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55D9" w:rsidRDefault="005155D9" w:rsidP="005155D9">
      <w:pPr>
        <w:pStyle w:val="d-nq3"/>
      </w:pPr>
      <w:r>
        <w:rPr>
          <w:rStyle w:val="Strong"/>
          <w:rFonts w:eastAsiaTheme="majorEastAsia"/>
        </w:rPr>
        <w:t>Merkis Course</w:t>
      </w:r>
      <w:r>
        <w:rPr>
          <w:rStyle w:val="Strong"/>
          <w:rFonts w:eastAsiaTheme="majorEastAsia"/>
        </w:rPr>
        <w:t xml:space="preserve"> Modules:</w:t>
      </w:r>
    </w:p>
    <w:p w:rsidR="005155D9" w:rsidRDefault="005155D9" w:rsidP="005155D9">
      <w:pPr>
        <w:pStyle w:val="d-nq3"/>
      </w:pPr>
      <w:r>
        <w:t xml:space="preserve">1 ~ </w:t>
      </w:r>
      <w:r>
        <w:rPr>
          <w:rStyle w:val="Strong"/>
          <w:rFonts w:eastAsiaTheme="majorEastAsia"/>
        </w:rPr>
        <w:t>Evolution of the Chakra System</w:t>
      </w:r>
      <w:r>
        <w:t>: Advancing beyond the outdated 7-point model, embodying more light through Quantum Energy Vortices</w:t>
      </w:r>
    </w:p>
    <w:p w:rsidR="005155D9" w:rsidRDefault="005155D9" w:rsidP="005155D9">
      <w:pPr>
        <w:pStyle w:val="d-nq3"/>
      </w:pPr>
      <w:r>
        <w:t xml:space="preserve">2 ~ </w:t>
      </w:r>
      <w:r>
        <w:rPr>
          <w:rStyle w:val="Strong"/>
          <w:rFonts w:eastAsiaTheme="majorEastAsia"/>
        </w:rPr>
        <w:t>The History of Merkis &amp; The Quantum Matrix:</w:t>
      </w:r>
      <w:r>
        <w:t xml:space="preserve"> Unlocking innate power, understanding the quantum multiverse + Emma’s Odyssey </w:t>
      </w:r>
    </w:p>
    <w:p w:rsidR="005155D9" w:rsidRDefault="005155D9" w:rsidP="005155D9">
      <w:pPr>
        <w:pStyle w:val="d-nq3"/>
      </w:pPr>
      <w:r>
        <w:t xml:space="preserve">3 ~ </w:t>
      </w:r>
      <w:r>
        <w:rPr>
          <w:rStyle w:val="Strong"/>
          <w:rFonts w:eastAsiaTheme="majorEastAsia"/>
        </w:rPr>
        <w:t>Vesica Piscis: Your expanded Blueprint</w:t>
      </w:r>
      <w:r>
        <w:t xml:space="preserve">: includes treating others + a </w:t>
      </w:r>
      <w:r>
        <w:rPr>
          <w:rStyle w:val="Emphasis"/>
          <w:rFonts w:eastAsiaTheme="majorEastAsia"/>
        </w:rPr>
        <w:t xml:space="preserve">Daily Activation </w:t>
      </w:r>
    </w:p>
    <w:p w:rsidR="005155D9" w:rsidRDefault="005155D9" w:rsidP="005155D9">
      <w:pPr>
        <w:pStyle w:val="d-nq3"/>
      </w:pPr>
      <w:r>
        <w:t xml:space="preserve">4 ~ </w:t>
      </w:r>
      <w:r>
        <w:rPr>
          <w:rStyle w:val="Strong"/>
          <w:rFonts w:eastAsiaTheme="majorEastAsia"/>
        </w:rPr>
        <w:t>Quantum Energetic Mastery</w:t>
      </w:r>
      <w:r>
        <w:t xml:space="preserve">: </w:t>
      </w:r>
      <w:r>
        <w:t>The</w:t>
      </w:r>
      <w:r>
        <w:t xml:space="preserve"> Goddess of rebirth &amp; creation &amp; the Keeper of planetary evolution &amp; the eternal flame + </w:t>
      </w:r>
      <w:r>
        <w:rPr>
          <w:rStyle w:val="Emphasis"/>
          <w:rFonts w:eastAsiaTheme="majorEastAsia"/>
        </w:rPr>
        <w:t>Light Body Activation</w:t>
      </w:r>
    </w:p>
    <w:p w:rsidR="005155D9" w:rsidRDefault="005155D9" w:rsidP="005155D9">
      <w:pPr>
        <w:pStyle w:val="d-nq3"/>
      </w:pPr>
      <w:r>
        <w:t xml:space="preserve">5 ~ </w:t>
      </w:r>
      <w:r>
        <w:rPr>
          <w:rStyle w:val="Strong"/>
          <w:rFonts w:eastAsiaTheme="majorEastAsia"/>
        </w:rPr>
        <w:t xml:space="preserve">Merkaba: </w:t>
      </w:r>
      <w:r>
        <w:t xml:space="preserve">Your Light Body &amp; Quantum Vehicle + </w:t>
      </w:r>
      <w:r>
        <w:rPr>
          <w:rStyle w:val="Emphasis"/>
          <w:rFonts w:eastAsiaTheme="majorEastAsia"/>
        </w:rPr>
        <w:t xml:space="preserve">2 Advanced Activations </w:t>
      </w:r>
    </w:p>
    <w:p w:rsidR="005155D9" w:rsidRDefault="005155D9" w:rsidP="005155D9">
      <w:pPr>
        <w:pStyle w:val="d-nq3"/>
      </w:pPr>
      <w:r>
        <w:t xml:space="preserve">6 ~ </w:t>
      </w:r>
      <w:r>
        <w:rPr>
          <w:rStyle w:val="Strong"/>
          <w:rFonts w:eastAsiaTheme="majorEastAsia"/>
        </w:rPr>
        <w:t xml:space="preserve">Root Kundalini Power Embodiment: </w:t>
      </w:r>
      <w:r>
        <w:t>Achieving unwavering universal sovereignty through the root chakra</w:t>
      </w:r>
    </w:p>
    <w:p w:rsidR="005155D9" w:rsidRDefault="005155D9" w:rsidP="005155D9">
      <w:pPr>
        <w:pStyle w:val="d-nq3"/>
      </w:pPr>
      <w:r>
        <w:t xml:space="preserve">7 ~ </w:t>
      </w:r>
      <w:r>
        <w:rPr>
          <w:rStyle w:val="Strong"/>
          <w:rFonts w:eastAsiaTheme="majorEastAsia"/>
        </w:rPr>
        <w:t xml:space="preserve">Return of Divine Feminine Wisdom: </w:t>
      </w:r>
      <w:r>
        <w:t>Restoring ancient knowledge for the reclamation of ancestral remembrance ~ Anchoring majestic power, strength &amp; unconditional love for self</w:t>
      </w:r>
    </w:p>
    <w:p w:rsidR="005155D9" w:rsidRDefault="005155D9" w:rsidP="005155D9">
      <w:pPr>
        <w:pStyle w:val="d-nq3"/>
      </w:pPr>
      <w:r>
        <w:t xml:space="preserve">8 ~ </w:t>
      </w:r>
      <w:r>
        <w:rPr>
          <w:rStyle w:val="Strong"/>
          <w:rFonts w:eastAsiaTheme="majorEastAsia"/>
        </w:rPr>
        <w:t xml:space="preserve">Beyond the Layers: </w:t>
      </w:r>
      <w:r>
        <w:t>Quantum shift in the auric field</w:t>
      </w:r>
    </w:p>
    <w:p w:rsidR="005155D9" w:rsidRDefault="005155D9" w:rsidP="005155D9">
      <w:pPr>
        <w:pStyle w:val="d-nq3"/>
      </w:pPr>
      <w:r>
        <w:t xml:space="preserve">9 ~ </w:t>
      </w:r>
      <w:r>
        <w:rPr>
          <w:rStyle w:val="Strong"/>
          <w:rFonts w:eastAsiaTheme="majorEastAsia"/>
        </w:rPr>
        <w:t>Polarity of Masculine &amp; Feminine + Gender Fluidity:</w:t>
      </w:r>
      <w:r>
        <w:t xml:space="preserve"> Expanded consciousness, unity of dual energies </w:t>
      </w:r>
    </w:p>
    <w:p w:rsidR="005155D9" w:rsidRDefault="005155D9" w:rsidP="005155D9">
      <w:pPr>
        <w:pStyle w:val="d-nq3"/>
      </w:pPr>
      <w:r>
        <w:t>10 ~</w:t>
      </w:r>
      <w:r>
        <w:rPr>
          <w:rStyle w:val="Strong"/>
          <w:rFonts w:eastAsiaTheme="majorEastAsia"/>
        </w:rPr>
        <w:t>Telepathy &amp; Bi-Location</w:t>
      </w:r>
      <w:r>
        <w:t>: the power of communication &amp; interdimensional growth</w:t>
      </w:r>
    </w:p>
    <w:p w:rsidR="005155D9" w:rsidRDefault="005155D9" w:rsidP="005155D9">
      <w:pPr>
        <w:pStyle w:val="d-nq3"/>
        <w:rPr>
          <w:rStyle w:val="Emphasis"/>
          <w:rFonts w:eastAsiaTheme="majorEastAsia"/>
          <w:sz w:val="27"/>
          <w:szCs w:val="27"/>
        </w:rPr>
      </w:pPr>
      <w:r>
        <w:t xml:space="preserve">11 ~ </w:t>
      </w:r>
      <w:r>
        <w:rPr>
          <w:rStyle w:val="Strong"/>
          <w:rFonts w:eastAsiaTheme="majorEastAsia"/>
        </w:rPr>
        <w:t xml:space="preserve">Zero Point: Achieving absolute Energetic Sovereignty </w:t>
      </w:r>
      <w:r>
        <w:t xml:space="preserve">+ a </w:t>
      </w:r>
      <w:r>
        <w:rPr>
          <w:rStyle w:val="Emphasis"/>
          <w:rFonts w:eastAsiaTheme="majorEastAsia"/>
        </w:rPr>
        <w:t>Cosmic Alignment Activation</w:t>
      </w:r>
      <w:r>
        <w:rPr>
          <w:rStyle w:val="Emphasis"/>
          <w:rFonts w:eastAsiaTheme="majorEastAsia"/>
          <w:sz w:val="27"/>
          <w:szCs w:val="27"/>
        </w:rPr>
        <w:t> </w:t>
      </w:r>
    </w:p>
    <w:p w:rsidR="005155D9" w:rsidRDefault="005155D9" w:rsidP="005155D9">
      <w:pPr>
        <w:pStyle w:val="d-nq3"/>
        <w:rPr>
          <w:rStyle w:val="Emphasis"/>
          <w:rFonts w:eastAsiaTheme="majorEastAsia"/>
          <w:sz w:val="27"/>
          <w:szCs w:val="27"/>
        </w:rPr>
      </w:pPr>
      <w:r>
        <w:rPr>
          <w:rStyle w:val="Emphasis"/>
          <w:rFonts w:eastAsiaTheme="majorEastAsia"/>
          <w:sz w:val="27"/>
          <w:szCs w:val="27"/>
        </w:rPr>
        <w:t xml:space="preserve">JOIN NOW - </w:t>
      </w:r>
      <w:hyperlink r:id="rId7" w:history="1">
        <w:r w:rsidRPr="0068295B">
          <w:rPr>
            <w:rStyle w:val="Hyperlink"/>
            <w:rFonts w:eastAsiaTheme="majorEastAsia"/>
            <w:sz w:val="27"/>
            <w:szCs w:val="27"/>
          </w:rPr>
          <w:t>https://www.handserenity.com/merkis-course</w:t>
        </w:r>
      </w:hyperlink>
    </w:p>
    <w:p w:rsidR="00FA1AEE" w:rsidRPr="005155D9" w:rsidRDefault="005155D9" w:rsidP="005155D9">
      <w:pPr>
        <w:pStyle w:val="d-nq3"/>
        <w:rPr>
          <w:rFonts w:eastAsiaTheme="majorEastAsia"/>
          <w:i/>
          <w:iCs/>
          <w:sz w:val="27"/>
          <w:szCs w:val="27"/>
        </w:rPr>
      </w:pPr>
      <w:r>
        <w:rPr>
          <w:rFonts w:eastAsiaTheme="majorEastAsia"/>
          <w:i/>
          <w:iCs/>
          <w:noProof/>
          <w:sz w:val="27"/>
          <w:szCs w:val="27"/>
          <w14:ligatures w14:val="standardContextual"/>
        </w:rPr>
        <w:drawing>
          <wp:inline distT="0" distB="0" distL="0" distR="0">
            <wp:extent cx="3314700" cy="2494655"/>
            <wp:effectExtent l="0" t="0" r="0" b="0"/>
            <wp:docPr id="13232833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283357" name="Picture 13232833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895" cy="252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1AEE" w:rsidRPr="005155D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7292" w:rsidRDefault="00BD7292" w:rsidP="00740F1C">
      <w:r>
        <w:separator/>
      </w:r>
    </w:p>
  </w:endnote>
  <w:endnote w:type="continuationSeparator" w:id="0">
    <w:p w:rsidR="00BD7292" w:rsidRDefault="00BD7292" w:rsidP="0074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0F1C" w:rsidRDefault="00740F1C">
    <w:pPr>
      <w:pStyle w:val="Footer"/>
    </w:pPr>
    <w:r>
      <w:t xml:space="preserve">Copyright ©2025Handserenity.com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7292" w:rsidRDefault="00BD7292" w:rsidP="00740F1C">
      <w:r>
        <w:separator/>
      </w:r>
    </w:p>
  </w:footnote>
  <w:footnote w:type="continuationSeparator" w:id="0">
    <w:p w:rsidR="00BD7292" w:rsidRDefault="00BD7292" w:rsidP="00740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0F1C" w:rsidRDefault="00740F1C">
    <w:pPr>
      <w:pStyle w:val="Header"/>
    </w:pPr>
    <w:r w:rsidRPr="001925C7">
      <w:rPr>
        <w:rFonts w:ascii="Arial" w:eastAsia="Times New Roman" w:hAnsi="Arial" w:cs="Arial"/>
        <w:color w:val="000000"/>
        <w:kern w:val="0"/>
        <w:sz w:val="15"/>
        <w:szCs w:val="15"/>
        <w:lang w:eastAsia="en-GB"/>
        <w14:ligatures w14:val="none"/>
      </w:rPr>
      <w:fldChar w:fldCharType="begin"/>
    </w:r>
    <w:r w:rsidRPr="001925C7">
      <w:rPr>
        <w:rFonts w:ascii="Arial" w:eastAsia="Times New Roman" w:hAnsi="Arial" w:cs="Arial"/>
        <w:color w:val="000000"/>
        <w:kern w:val="0"/>
        <w:sz w:val="15"/>
        <w:szCs w:val="15"/>
        <w:lang w:eastAsia="en-GB"/>
        <w14:ligatures w14:val="none"/>
      </w:rPr>
      <w:instrText xml:space="preserve"> INCLUDEPICTURE "https://static.wixstatic.com/media/7ef4cd_93121ce923624be88c15f0a0e77d3fe1~mv2.jpg/v1/fill/w_143,h_106,al_c,q_80,usm_0.66_1.00_0.01,enc_avif,quality_auto/Vesica%20Piscis.jpg" \* MERGEFORMATINET </w:instrText>
    </w:r>
    <w:r w:rsidRPr="001925C7">
      <w:rPr>
        <w:rFonts w:ascii="Arial" w:eastAsia="Times New Roman" w:hAnsi="Arial" w:cs="Arial"/>
        <w:color w:val="000000"/>
        <w:kern w:val="0"/>
        <w:sz w:val="15"/>
        <w:szCs w:val="15"/>
        <w:lang w:eastAsia="en-GB"/>
        <w14:ligatures w14:val="none"/>
      </w:rPr>
      <w:fldChar w:fldCharType="separate"/>
    </w:r>
    <w:r w:rsidRPr="001925C7">
      <w:rPr>
        <w:rFonts w:ascii="Arial" w:eastAsia="Times New Roman" w:hAnsi="Arial" w:cs="Arial"/>
        <w:noProof/>
        <w:color w:val="000000"/>
        <w:kern w:val="0"/>
        <w:sz w:val="15"/>
        <w:szCs w:val="15"/>
        <w:lang w:eastAsia="en-GB"/>
        <w14:ligatures w14:val="none"/>
      </w:rPr>
      <w:drawing>
        <wp:inline distT="0" distB="0" distL="0" distR="0" wp14:anchorId="08B77310" wp14:editId="00C5D5F4">
          <wp:extent cx="968395" cy="721217"/>
          <wp:effectExtent l="0" t="0" r="0" b="3175"/>
          <wp:docPr id="1239729462" name="Picture 3" descr="Vesica Pisc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comp-m7cer4ds" descr="Vesica Pisc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446" cy="72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25C7">
      <w:rPr>
        <w:rFonts w:ascii="Arial" w:eastAsia="Times New Roman" w:hAnsi="Arial" w:cs="Arial"/>
        <w:color w:val="000000"/>
        <w:kern w:val="0"/>
        <w:sz w:val="15"/>
        <w:szCs w:val="15"/>
        <w:lang w:eastAsia="en-GB"/>
        <w14:ligatures w14:val="none"/>
      </w:rPr>
      <w:fldChar w:fldCharType="end"/>
    </w:r>
  </w:p>
  <w:p w:rsidR="00740F1C" w:rsidRDefault="00740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B11B0"/>
    <w:multiLevelType w:val="multilevel"/>
    <w:tmpl w:val="7FB4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2A1ECC"/>
    <w:multiLevelType w:val="multilevel"/>
    <w:tmpl w:val="6ADA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7367997">
    <w:abstractNumId w:val="0"/>
  </w:num>
  <w:num w:numId="2" w16cid:durableId="979726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9F"/>
    <w:rsid w:val="00046078"/>
    <w:rsid w:val="000E79BA"/>
    <w:rsid w:val="001B2A75"/>
    <w:rsid w:val="0047335C"/>
    <w:rsid w:val="00497A65"/>
    <w:rsid w:val="004A7000"/>
    <w:rsid w:val="005155D9"/>
    <w:rsid w:val="005E26DE"/>
    <w:rsid w:val="005E6C44"/>
    <w:rsid w:val="00740F1C"/>
    <w:rsid w:val="00795964"/>
    <w:rsid w:val="00861EB8"/>
    <w:rsid w:val="00961013"/>
    <w:rsid w:val="0097151E"/>
    <w:rsid w:val="009F7CE4"/>
    <w:rsid w:val="00A77A4E"/>
    <w:rsid w:val="00B54402"/>
    <w:rsid w:val="00BA4CE0"/>
    <w:rsid w:val="00BD7292"/>
    <w:rsid w:val="00C206A9"/>
    <w:rsid w:val="00C658B4"/>
    <w:rsid w:val="00D425F6"/>
    <w:rsid w:val="00DA403A"/>
    <w:rsid w:val="00DF3315"/>
    <w:rsid w:val="00EF5A9F"/>
    <w:rsid w:val="00FA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A9D90"/>
  <w15:chartTrackingRefBased/>
  <w15:docId w15:val="{12A2AC92-17AD-AD40-A19B-564DB132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A9F"/>
  </w:style>
  <w:style w:type="paragraph" w:styleId="Heading1">
    <w:name w:val="heading 1"/>
    <w:basedOn w:val="Normal"/>
    <w:next w:val="Normal"/>
    <w:link w:val="Heading1Char"/>
    <w:uiPriority w:val="9"/>
    <w:qFormat/>
    <w:rsid w:val="00EF5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A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A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A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A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A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A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A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A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A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A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A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A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A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A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A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A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A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A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A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A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A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A9F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0F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0F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0F1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0F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F1C"/>
  </w:style>
  <w:style w:type="paragraph" w:styleId="Footer">
    <w:name w:val="footer"/>
    <w:basedOn w:val="Normal"/>
    <w:link w:val="FooterChar"/>
    <w:uiPriority w:val="99"/>
    <w:unhideWhenUsed/>
    <w:rsid w:val="00740F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F1C"/>
  </w:style>
  <w:style w:type="paragraph" w:customStyle="1" w:styleId="vtcaf">
    <w:name w:val="vtcaf"/>
    <w:basedOn w:val="Normal"/>
    <w:rsid w:val="005E6C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wixui-rich-texttext">
    <w:name w:val="wixui-rich-text__text"/>
    <w:basedOn w:val="DefaultParagraphFont"/>
    <w:rsid w:val="0097151E"/>
  </w:style>
  <w:style w:type="paragraph" w:styleId="NoSpacing">
    <w:name w:val="No Spacing"/>
    <w:uiPriority w:val="1"/>
    <w:qFormat/>
    <w:rsid w:val="00DA403A"/>
  </w:style>
  <w:style w:type="paragraph" w:customStyle="1" w:styleId="d-nq3">
    <w:name w:val="d-nq3"/>
    <w:basedOn w:val="Normal"/>
    <w:rsid w:val="005155D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155D9"/>
    <w:rPr>
      <w:b/>
      <w:bCs/>
    </w:rPr>
  </w:style>
  <w:style w:type="character" w:styleId="Emphasis">
    <w:name w:val="Emphasis"/>
    <w:basedOn w:val="DefaultParagraphFont"/>
    <w:uiPriority w:val="20"/>
    <w:qFormat/>
    <w:rsid w:val="005155D9"/>
    <w:rPr>
      <w:i/>
      <w:iCs/>
    </w:rPr>
  </w:style>
  <w:style w:type="character" w:styleId="Hyperlink">
    <w:name w:val="Hyperlink"/>
    <w:basedOn w:val="DefaultParagraphFont"/>
    <w:uiPriority w:val="99"/>
    <w:unhideWhenUsed/>
    <w:rsid w:val="005155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3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1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57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43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37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604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15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6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98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71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8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52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268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296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3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4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7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95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53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91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304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265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5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21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6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6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1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69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7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96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10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2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1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1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6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4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01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5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131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92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51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18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66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892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85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73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73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2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handserenity.com/merkis-cour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Hands</dc:creator>
  <cp:keywords/>
  <dc:description/>
  <cp:lastModifiedBy>Emma Hands</cp:lastModifiedBy>
  <cp:revision>2</cp:revision>
  <dcterms:created xsi:type="dcterms:W3CDTF">2025-05-11T09:22:00Z</dcterms:created>
  <dcterms:modified xsi:type="dcterms:W3CDTF">2025-05-11T09:22:00Z</dcterms:modified>
</cp:coreProperties>
</file>